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F230" w14:textId="77777777" w:rsidR="00636678" w:rsidRPr="009D30C9" w:rsidRDefault="00636678" w:rsidP="00636678">
      <w:pPr>
        <w:pStyle w:val="Subttulo1Procedimiento"/>
      </w:pPr>
      <w:bookmarkStart w:id="0" w:name="_Toc163739700"/>
      <w:bookmarkStart w:id="1" w:name="_Toc163816450"/>
      <w:bookmarkStart w:id="2" w:name="_Toc175655384"/>
      <w:r w:rsidRPr="009D30C9">
        <w:t>AUTORIZACIÓN DE PROMOTORES A COMPROBAR EL</w:t>
      </w:r>
      <w:bookmarkEnd w:id="0"/>
      <w:r w:rsidRPr="009D30C9">
        <w:t xml:space="preserve"> ESTADO AL CORRIENTE CON JJCC CASTILLA-LA MANCHA</w:t>
      </w:r>
      <w:bookmarkEnd w:id="1"/>
      <w:bookmarkEnd w:id="2"/>
    </w:p>
    <w:p w14:paraId="71F909CE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jc w:val="left"/>
        <w:textAlignment w:val="auto"/>
        <w:rPr>
          <w:rFonts w:ascii="Calibri" w:eastAsia="Calibri" w:hAnsi="Calibri" w:cs="Calibri"/>
          <w:color w:val="000000"/>
          <w:kern w:val="2"/>
          <w:lang w:val="es-ES" w:bidi="ar-SA"/>
        </w:rPr>
      </w:pPr>
    </w:p>
    <w:p w14:paraId="79FA131A" w14:textId="08EB367A" w:rsidR="00636678" w:rsidRPr="00AD76FB" w:rsidRDefault="00636678" w:rsidP="00636678">
      <w:pPr>
        <w:widowControl/>
        <w:adjustRightInd/>
        <w:spacing w:after="160" w:line="259" w:lineRule="auto"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D./Dña.</w:t>
      </w:r>
      <w:r w:rsidR="002D5509">
        <w:rPr>
          <w:rFonts w:eastAsia="Calibri" w:cs="Calibri"/>
          <w:color w:val="000000"/>
          <w:kern w:val="2"/>
          <w:lang w:val="es-ES" w:bidi="ar-SA"/>
        </w:rPr>
        <w:t xml:space="preserve"> </w:t>
      </w:r>
      <w:r w:rsidR="002D6A4F">
        <w:rPr>
          <w:rFonts w:eastAsia="Calibri" w:cs="Calibri"/>
          <w:color w:val="000000"/>
          <w:kern w:val="2"/>
          <w:u w:val="single"/>
          <w:lang w:val="es-ES" w:bidi="ar-SA"/>
        </w:rPr>
        <w:t>______________</w:t>
      </w:r>
      <w:r w:rsidRPr="00AD76FB">
        <w:rPr>
          <w:rFonts w:eastAsia="Calibri" w:cs="Calibri"/>
          <w:color w:val="000000"/>
          <w:kern w:val="2"/>
          <w:lang w:val="es-ES" w:bidi="ar-SA"/>
        </w:rPr>
        <w:t xml:space="preserve">, con DNI </w:t>
      </w:r>
      <w:r w:rsidR="002D5509">
        <w:rPr>
          <w:rFonts w:eastAsia="Calibri" w:cs="Calibri"/>
          <w:color w:val="000000"/>
          <w:kern w:val="2"/>
          <w:u w:val="single"/>
          <w:lang w:val="es-ES" w:bidi="ar-SA"/>
        </w:rPr>
        <w:t xml:space="preserve"> </w:t>
      </w:r>
      <w:r w:rsidR="002D6A4F">
        <w:rPr>
          <w:rFonts w:eastAsia="Calibri" w:cs="Calibri"/>
          <w:color w:val="000000"/>
          <w:kern w:val="2"/>
          <w:u w:val="single"/>
          <w:lang w:val="es-ES" w:bidi="ar-SA"/>
        </w:rPr>
        <w:t>___________</w:t>
      </w:r>
      <w:r w:rsidR="002D5509">
        <w:rPr>
          <w:rFonts w:eastAsia="Calibri" w:cs="Calibri"/>
          <w:color w:val="000000"/>
          <w:kern w:val="2"/>
          <w:u w:val="single"/>
          <w:lang w:val="es-ES" w:bidi="ar-SA"/>
        </w:rPr>
        <w:t xml:space="preserve"> </w:t>
      </w:r>
      <w:r w:rsidRPr="00AD76FB">
        <w:rPr>
          <w:rFonts w:eastAsia="Calibri" w:cs="Calibri"/>
          <w:color w:val="000000"/>
          <w:kern w:val="2"/>
          <w:lang w:val="es-ES" w:bidi="ar-SA"/>
        </w:rPr>
        <w:t xml:space="preserve">en nombre y representación de la empresa denominada: ________________________ con CIF: ____________ como promotor del proyecto Denominado </w:t>
      </w:r>
      <w:r w:rsidR="002D6A4F">
        <w:rPr>
          <w:rFonts w:eastAsia="Calibri" w:cs="Calibri"/>
          <w:color w:val="000000"/>
          <w:kern w:val="2"/>
          <w:lang w:val="es-ES" w:bidi="ar-SA"/>
        </w:rPr>
        <w:t>____________</w:t>
      </w:r>
      <w:r w:rsidRPr="00AD76FB">
        <w:rPr>
          <w:rFonts w:eastAsia="Calibri" w:cs="Calibri"/>
          <w:color w:val="000000"/>
          <w:kern w:val="2"/>
          <w:lang w:val="es-ES" w:bidi="ar-SA"/>
        </w:rPr>
        <w:t>__ con número de expediente: _______________</w:t>
      </w:r>
    </w:p>
    <w:p w14:paraId="09BBC29C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jc w:val="left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03259F63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jc w:val="left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b/>
          <w:bCs/>
          <w:color w:val="000000"/>
          <w:kern w:val="2"/>
          <w:lang w:val="es-ES" w:bidi="ar-SA"/>
        </w:rPr>
        <w:t>EXPONGO</w:t>
      </w:r>
      <w:r w:rsidRPr="00AD76FB">
        <w:rPr>
          <w:rFonts w:eastAsia="Calibri" w:cs="Calibri"/>
          <w:color w:val="000000"/>
          <w:kern w:val="2"/>
          <w:lang w:val="es-ES" w:bidi="ar-SA"/>
        </w:rPr>
        <w:t xml:space="preserve">: </w:t>
      </w:r>
    </w:p>
    <w:p w14:paraId="55603BBB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Que, con fecha 01-07-2021, entró en vigor la modificación de la Ley 9/2012, de 29 de noviembre, de tasas y precios públicos de Castilla-La Mancha y otras medidas tributarias.</w:t>
      </w:r>
    </w:p>
    <w:p w14:paraId="67E05990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Que, de acuerdo con la nueva regulación, no está sujeta a la tasa la emisión de certificados a solicitud de cualquier órgano de la Junta de Comunidades de Castilla -La Mancha o Administración Pública en cumplimiento de sus fines, para la comprobación de la situación de los administrados, bien de oficio, o por autorización expresa.</w:t>
      </w:r>
    </w:p>
    <w:p w14:paraId="24D8D7FC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En consecuencia, no se debe abonar esta tasa en el caso de que los interesados en los procedimientos autoricen a los órganos administrativos para la obtención de certificados de hallarse al corriente.</w:t>
      </w:r>
    </w:p>
    <w:p w14:paraId="2DE29CE3" w14:textId="77777777" w:rsidR="00636678" w:rsidRPr="00AD76FB" w:rsidRDefault="00636678" w:rsidP="00636678">
      <w:pPr>
        <w:widowControl/>
        <w:adjustRightInd/>
        <w:spacing w:after="160" w:line="259" w:lineRule="auto"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 xml:space="preserve">En vista de lo anterior, y en virtud de las atribuciones conferidas por la ley, </w:t>
      </w:r>
    </w:p>
    <w:p w14:paraId="046714B4" w14:textId="77777777" w:rsidR="00636678" w:rsidRDefault="00636678" w:rsidP="00636678">
      <w:pPr>
        <w:widowControl/>
        <w:adjustRightInd/>
        <w:spacing w:after="160" w:line="259" w:lineRule="auto"/>
        <w:ind w:right="0" w:firstLine="0"/>
        <w:jc w:val="center"/>
        <w:textAlignment w:val="auto"/>
        <w:rPr>
          <w:rFonts w:eastAsia="Calibri" w:cs="Calibri"/>
          <w:b/>
          <w:bCs/>
          <w:color w:val="000000"/>
          <w:kern w:val="2"/>
          <w:lang w:val="es-ES" w:bidi="ar-SA"/>
        </w:rPr>
      </w:pPr>
    </w:p>
    <w:p w14:paraId="69A98F19" w14:textId="0F4C7D14" w:rsidR="00636678" w:rsidRPr="00AD76FB" w:rsidRDefault="00636678" w:rsidP="00636678">
      <w:pPr>
        <w:widowControl/>
        <w:adjustRightInd/>
        <w:spacing w:after="160" w:line="259" w:lineRule="auto"/>
        <w:ind w:right="0" w:firstLine="0"/>
        <w:jc w:val="center"/>
        <w:textAlignment w:val="auto"/>
        <w:rPr>
          <w:rFonts w:eastAsia="Calibri" w:cs="Calibri"/>
          <w:b/>
          <w:bCs/>
          <w:color w:val="000000"/>
          <w:kern w:val="2"/>
          <w:lang w:val="es-ES" w:bidi="ar-SA"/>
        </w:rPr>
      </w:pPr>
      <w:r w:rsidRPr="00AD76FB">
        <w:rPr>
          <w:rFonts w:eastAsia="Calibri" w:cs="Calibri"/>
          <w:b/>
          <w:bCs/>
          <w:color w:val="000000"/>
          <w:kern w:val="2"/>
          <w:lang w:val="es-ES" w:bidi="ar-SA"/>
        </w:rPr>
        <w:t>AUTORIZO</w:t>
      </w:r>
    </w:p>
    <w:p w14:paraId="28E39BBC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A la Consejería de Agricultura, Ganadería y Desarrollo Rural a que comprueben que me encuentro al corriente con sus obligaciones tributarias con la Junta de Comunidades de Castilla- la Mancha.</w:t>
      </w:r>
    </w:p>
    <w:p w14:paraId="3EDA331E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53E7EC1A" w14:textId="64DADF54" w:rsidR="00636678" w:rsidRPr="00AD76FB" w:rsidRDefault="00636678" w:rsidP="00636678">
      <w:pPr>
        <w:widowControl/>
        <w:adjustRightInd/>
        <w:ind w:right="0" w:firstLine="0"/>
        <w:jc w:val="center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 xml:space="preserve">En </w:t>
      </w:r>
      <w:r w:rsidR="00FD5A98">
        <w:rPr>
          <w:rFonts w:eastAsia="Calibri" w:cs="Calibri"/>
          <w:color w:val="000000"/>
          <w:kern w:val="2"/>
          <w:lang w:val="es-ES" w:bidi="ar-SA"/>
        </w:rPr>
        <w:t>__________</w:t>
      </w:r>
      <w:r w:rsidRPr="00AD76FB">
        <w:rPr>
          <w:rFonts w:eastAsia="Calibri" w:cs="Calibri"/>
          <w:color w:val="000000"/>
          <w:kern w:val="2"/>
          <w:lang w:val="es-ES" w:bidi="ar-SA"/>
        </w:rPr>
        <w:t xml:space="preserve"> a </w:t>
      </w:r>
      <w:r w:rsidR="00FD5A98">
        <w:rPr>
          <w:rFonts w:eastAsia="Calibri" w:cs="Calibri"/>
          <w:color w:val="000000"/>
          <w:kern w:val="2"/>
          <w:lang w:val="es-ES" w:bidi="ar-SA"/>
        </w:rPr>
        <w:t>___</w:t>
      </w:r>
      <w:r w:rsidR="002D5509">
        <w:rPr>
          <w:rFonts w:eastAsia="Calibri" w:cs="Calibri"/>
          <w:color w:val="000000"/>
          <w:kern w:val="2"/>
          <w:lang w:val="es-ES" w:bidi="ar-SA"/>
        </w:rPr>
        <w:t xml:space="preserve"> </w:t>
      </w:r>
      <w:r w:rsidRPr="00AD76FB">
        <w:rPr>
          <w:rFonts w:eastAsia="Calibri" w:cs="Calibri"/>
          <w:color w:val="000000"/>
          <w:kern w:val="2"/>
          <w:lang w:val="es-ES" w:bidi="ar-SA"/>
        </w:rPr>
        <w:t xml:space="preserve">de </w:t>
      </w:r>
      <w:r w:rsidR="00FD5A98">
        <w:rPr>
          <w:rFonts w:eastAsia="Calibri" w:cs="Calibri"/>
          <w:color w:val="000000"/>
          <w:kern w:val="2"/>
          <w:lang w:val="es-ES" w:bidi="ar-SA"/>
        </w:rPr>
        <w:t xml:space="preserve">________ </w:t>
      </w:r>
      <w:r w:rsidR="002D5509">
        <w:rPr>
          <w:rFonts w:eastAsia="Calibri" w:cs="Calibri"/>
          <w:color w:val="000000"/>
          <w:kern w:val="2"/>
          <w:lang w:val="es-ES" w:bidi="ar-SA"/>
        </w:rPr>
        <w:t xml:space="preserve">de </w:t>
      </w:r>
      <w:r w:rsidR="00FD5A98">
        <w:rPr>
          <w:rFonts w:eastAsia="Calibri" w:cs="Calibri"/>
          <w:color w:val="000000"/>
          <w:kern w:val="2"/>
          <w:lang w:val="es-ES" w:bidi="ar-SA"/>
        </w:rPr>
        <w:t>____</w:t>
      </w:r>
    </w:p>
    <w:p w14:paraId="035971FF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1977013B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0576F3C0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 xml:space="preserve">Firma del promotor: </w:t>
      </w:r>
    </w:p>
    <w:p w14:paraId="3F71D2E2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0CB4028B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70D24B2F" w14:textId="77777777" w:rsidR="00636678" w:rsidRPr="00AD76FB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</w:p>
    <w:p w14:paraId="4E9B4F39" w14:textId="28577BBF" w:rsidR="00636678" w:rsidRDefault="00636678" w:rsidP="00636678">
      <w:pPr>
        <w:widowControl/>
        <w:adjustRightInd/>
        <w:ind w:right="0" w:firstLine="0"/>
        <w:textAlignment w:val="auto"/>
        <w:rPr>
          <w:rFonts w:eastAsia="Calibri" w:cs="Calibri"/>
          <w:color w:val="000000"/>
          <w:kern w:val="2"/>
          <w:lang w:val="es-ES" w:bidi="ar-SA"/>
        </w:rPr>
      </w:pPr>
      <w:r w:rsidRPr="00AD76FB">
        <w:rPr>
          <w:rFonts w:eastAsia="Calibri" w:cs="Calibri"/>
          <w:color w:val="000000"/>
          <w:kern w:val="2"/>
          <w:lang w:val="es-ES" w:bidi="ar-SA"/>
        </w:rPr>
        <w:t>Fdo.</w:t>
      </w:r>
      <w:r w:rsidR="002D5509">
        <w:rPr>
          <w:rFonts w:eastAsia="Calibri" w:cs="Calibri"/>
          <w:color w:val="000000"/>
          <w:kern w:val="2"/>
          <w:lang w:val="es-ES" w:bidi="ar-SA"/>
        </w:rPr>
        <w:t xml:space="preserve">: </w:t>
      </w:r>
      <w:r w:rsidR="00FD5A98">
        <w:rPr>
          <w:rFonts w:eastAsia="Calibri" w:cs="Calibri"/>
          <w:color w:val="000000"/>
          <w:kern w:val="2"/>
          <w:u w:val="single"/>
          <w:lang w:val="es-ES" w:bidi="ar-SA"/>
        </w:rPr>
        <w:t>_____________</w:t>
      </w:r>
    </w:p>
    <w:p w14:paraId="05B53E44" w14:textId="77777777" w:rsidR="004E36CD" w:rsidRDefault="004E36CD" w:rsidP="00636678">
      <w:pPr>
        <w:ind w:firstLine="0"/>
      </w:pPr>
    </w:p>
    <w:sectPr w:rsidR="004E36CD" w:rsidSect="00636678"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51D04"/>
    <w:multiLevelType w:val="multilevel"/>
    <w:tmpl w:val="2C54DC52"/>
    <w:lvl w:ilvl="0">
      <w:start w:val="1"/>
      <w:numFmt w:val="decimal"/>
      <w:pStyle w:val="Ttulo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Subttulo1Procedimiento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Subttulo2Procedimiento"/>
      <w:isLgl/>
      <w:lvlText w:val="%1.%2.%3."/>
      <w:lvlJc w:val="left"/>
      <w:pPr>
        <w:ind w:left="2215" w:hanging="1080"/>
      </w:pPr>
      <w:rPr>
        <w:rFonts w:hint="default"/>
        <w:sz w:val="22"/>
        <w:szCs w:val="22"/>
      </w:rPr>
    </w:lvl>
    <w:lvl w:ilvl="3">
      <w:start w:val="1"/>
      <w:numFmt w:val="decimal"/>
      <w:pStyle w:val="Subttulo3Procedimiento"/>
      <w:isLgl/>
      <w:lvlText w:val="%1.%2.%3.%4."/>
      <w:lvlJc w:val="left"/>
      <w:pPr>
        <w:ind w:left="284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num w:numId="1" w16cid:durableId="176707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8"/>
    <w:rsid w:val="002D5509"/>
    <w:rsid w:val="002D6A4F"/>
    <w:rsid w:val="00436867"/>
    <w:rsid w:val="00486BFE"/>
    <w:rsid w:val="004E36CD"/>
    <w:rsid w:val="005D36DF"/>
    <w:rsid w:val="00636678"/>
    <w:rsid w:val="00855F08"/>
    <w:rsid w:val="0092602F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5D3B"/>
  <w15:chartTrackingRefBased/>
  <w15:docId w15:val="{81B5551A-992B-4E78-B6A7-EE9B8A2A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78"/>
    <w:pPr>
      <w:widowControl w:val="0"/>
      <w:adjustRightInd w:val="0"/>
      <w:spacing w:after="0" w:line="360" w:lineRule="auto"/>
      <w:ind w:right="340" w:firstLine="708"/>
      <w:jc w:val="both"/>
      <w:textAlignment w:val="baseline"/>
    </w:pPr>
    <w:rPr>
      <w:rFonts w:ascii="Verdana" w:eastAsia="Times New Roman" w:hAnsi="Verdana" w:cs="Times New Roman"/>
      <w:kern w:val="0"/>
      <w:lang w:val="es-ES_tradnl" w:eastAsia="es-ES" w:bidi="he-IL"/>
      <w14:ligatures w14:val="none"/>
    </w:rPr>
  </w:style>
  <w:style w:type="paragraph" w:styleId="Ttulo1">
    <w:name w:val="heading 1"/>
    <w:aliases w:val="Título 1 Procedimiento"/>
    <w:basedOn w:val="Normal"/>
    <w:next w:val="Normal"/>
    <w:link w:val="Ttulo1Car"/>
    <w:uiPriority w:val="1"/>
    <w:qFormat/>
    <w:rsid w:val="00636678"/>
    <w:pPr>
      <w:keepNext/>
      <w:widowControl/>
      <w:numPr>
        <w:numId w:val="1"/>
      </w:numPr>
      <w:adjustRightInd/>
      <w:spacing w:before="240" w:after="240"/>
      <w:ind w:right="0"/>
      <w:textAlignment w:val="auto"/>
      <w:outlineLvl w:val="0"/>
    </w:pPr>
    <w:rPr>
      <w:b/>
      <w:color w:val="0070C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6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Procedimiento Car"/>
    <w:basedOn w:val="Fuentedeprrafopredeter"/>
    <w:link w:val="Ttulo1"/>
    <w:uiPriority w:val="1"/>
    <w:rsid w:val="00636678"/>
    <w:rPr>
      <w:rFonts w:ascii="Verdana" w:eastAsia="Times New Roman" w:hAnsi="Verdana" w:cs="Times New Roman"/>
      <w:b/>
      <w:color w:val="0070C0"/>
      <w:kern w:val="0"/>
      <w:u w:val="single"/>
      <w:lang w:val="es-ES_tradnl" w:eastAsia="es-ES" w:bidi="he-IL"/>
      <w14:ligatures w14:val="none"/>
    </w:rPr>
  </w:style>
  <w:style w:type="paragraph" w:customStyle="1" w:styleId="Subttulo1Procedimiento">
    <w:name w:val="Subtítulo 1 Procedimiento"/>
    <w:basedOn w:val="Ttulo1"/>
    <w:link w:val="Subttulo1ProcedimientoCar"/>
    <w:qFormat/>
    <w:rsid w:val="00636678"/>
    <w:pPr>
      <w:numPr>
        <w:ilvl w:val="1"/>
      </w:numPr>
    </w:pPr>
    <w:rPr>
      <w:rFonts w:eastAsia="Verdana"/>
      <w:caps/>
    </w:rPr>
  </w:style>
  <w:style w:type="character" w:customStyle="1" w:styleId="Subttulo1ProcedimientoCar">
    <w:name w:val="Subtítulo 1 Procedimiento Car"/>
    <w:basedOn w:val="Fuentedeprrafopredeter"/>
    <w:link w:val="Subttulo1Procedimiento"/>
    <w:rsid w:val="00636678"/>
    <w:rPr>
      <w:rFonts w:ascii="Verdana" w:eastAsia="Verdana" w:hAnsi="Verdana" w:cs="Times New Roman"/>
      <w:b/>
      <w:caps/>
      <w:color w:val="0070C0"/>
      <w:kern w:val="0"/>
      <w:u w:val="single"/>
      <w:lang w:val="es-ES_tradnl" w:eastAsia="es-ES" w:bidi="he-IL"/>
      <w14:ligatures w14:val="none"/>
    </w:rPr>
  </w:style>
  <w:style w:type="paragraph" w:customStyle="1" w:styleId="Subttulo2Procedimiento">
    <w:name w:val="Subtítulo 2 Procedimiento"/>
    <w:basedOn w:val="Ttulo3"/>
    <w:qFormat/>
    <w:rsid w:val="00636678"/>
    <w:pPr>
      <w:keepLines w:val="0"/>
      <w:widowControl/>
      <w:numPr>
        <w:ilvl w:val="2"/>
        <w:numId w:val="1"/>
      </w:numPr>
      <w:tabs>
        <w:tab w:val="num" w:pos="360"/>
        <w:tab w:val="left" w:pos="1134"/>
      </w:tabs>
      <w:adjustRightInd/>
      <w:spacing w:before="240" w:after="240"/>
      <w:ind w:left="0" w:right="0" w:firstLine="708"/>
      <w:textAlignment w:val="auto"/>
    </w:pPr>
    <w:rPr>
      <w:rFonts w:ascii="Verdana" w:eastAsia="Times New Roman" w:hAnsi="Verdana" w:cs="Courier New"/>
      <w:b/>
      <w:bCs/>
      <w:color w:val="0070C0"/>
      <w:sz w:val="22"/>
      <w:szCs w:val="22"/>
      <w:lang w:bidi="ar-SA"/>
    </w:rPr>
  </w:style>
  <w:style w:type="paragraph" w:customStyle="1" w:styleId="Subttulo3Procedimiento">
    <w:name w:val="Subtítulo 3 Procedimiento"/>
    <w:basedOn w:val="Subttulo2Procedimiento"/>
    <w:qFormat/>
    <w:rsid w:val="00636678"/>
    <w:pPr>
      <w:numPr>
        <w:ilvl w:val="3"/>
      </w:numPr>
      <w:tabs>
        <w:tab w:val="num" w:pos="360"/>
      </w:tabs>
      <w:ind w:left="2846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667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_tradnl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Moyano</dc:creator>
  <cp:keywords/>
  <dc:description/>
  <cp:lastModifiedBy>MMR</cp:lastModifiedBy>
  <cp:revision>3</cp:revision>
  <cp:lastPrinted>2025-12-15T09:53:00Z</cp:lastPrinted>
  <dcterms:created xsi:type="dcterms:W3CDTF">2026-01-13T10:16:00Z</dcterms:created>
  <dcterms:modified xsi:type="dcterms:W3CDTF">2026-01-13T10:17:00Z</dcterms:modified>
</cp:coreProperties>
</file>